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194"/>
        <w:gridCol w:w="6279"/>
        <w:gridCol w:w="1247"/>
      </w:tblGrid>
      <w:tr w:rsidR="008C032D" w:rsidRPr="008C032D" w:rsidTr="008C032D">
        <w:trPr>
          <w:trHeight w:val="375"/>
        </w:trPr>
        <w:tc>
          <w:tcPr>
            <w:tcW w:w="1116" w:type="dxa"/>
            <w:vMerge w:val="restart"/>
            <w:noWrap/>
            <w:hideMark/>
          </w:tcPr>
          <w:p w:rsidR="008C032D" w:rsidRPr="008C032D" w:rsidRDefault="008C032D">
            <w:r w:rsidRPr="008C032D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409575" cy="752475"/>
                  <wp:effectExtent l="0" t="0" r="0" b="0"/>
                  <wp:wrapNone/>
                  <wp:docPr id="18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F:\FT e compras\logomarca ufrj\003minerva_transparente_vertical.png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A5CDEB13-305C-4868-B2AD-FC45179777B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73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"/>
            </w:tblGrid>
            <w:tr w:rsidR="008C032D" w:rsidRPr="008C032D">
              <w:trPr>
                <w:trHeight w:val="509"/>
                <w:tblCellSpacing w:w="0" w:type="dxa"/>
              </w:trPr>
              <w:tc>
                <w:tcPr>
                  <w:tcW w:w="1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32D" w:rsidRPr="008C032D" w:rsidRDefault="008C032D"/>
              </w:tc>
            </w:tr>
            <w:tr w:rsidR="008C032D" w:rsidRPr="008C032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032D" w:rsidRPr="008C032D" w:rsidRDefault="008C032D"/>
              </w:tc>
            </w:tr>
          </w:tbl>
          <w:p w:rsidR="008C032D" w:rsidRPr="008C032D" w:rsidRDefault="008C032D"/>
        </w:tc>
        <w:tc>
          <w:tcPr>
            <w:tcW w:w="7036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UNIVERSIDADE FEDERAL DO RIO DE JANEIRO</w:t>
            </w:r>
          </w:p>
        </w:tc>
        <w:tc>
          <w:tcPr>
            <w:tcW w:w="1176" w:type="dxa"/>
            <w:vMerge w:val="restart"/>
            <w:noWrap/>
            <w:hideMark/>
          </w:tcPr>
          <w:p w:rsidR="008C032D" w:rsidRPr="008C032D" w:rsidRDefault="008C032D">
            <w:r w:rsidRPr="008C032D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714375" cy="752475"/>
                  <wp:effectExtent l="0" t="0" r="0" b="0"/>
                  <wp:wrapNone/>
                  <wp:docPr id="19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23862ADC-3C03-418A-ADF8-B2190C34B96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19563" t="11199" r="18669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1"/>
            </w:tblGrid>
            <w:tr w:rsidR="008C032D" w:rsidRPr="008C032D">
              <w:trPr>
                <w:trHeight w:val="509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32D" w:rsidRPr="008C032D" w:rsidRDefault="008C032D"/>
              </w:tc>
            </w:tr>
            <w:tr w:rsidR="008C032D" w:rsidRPr="008C032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032D" w:rsidRPr="008C032D" w:rsidRDefault="008C032D"/>
              </w:tc>
            </w:tr>
          </w:tbl>
          <w:p w:rsidR="008C032D" w:rsidRPr="008C032D" w:rsidRDefault="008C032D"/>
        </w:tc>
      </w:tr>
      <w:tr w:rsidR="008C032D" w:rsidRPr="008C032D" w:rsidTr="008C032D">
        <w:trPr>
          <w:trHeight w:val="375"/>
        </w:trPr>
        <w:tc>
          <w:tcPr>
            <w:tcW w:w="1116" w:type="dxa"/>
            <w:vMerge/>
            <w:hideMark/>
          </w:tcPr>
          <w:p w:rsidR="008C032D" w:rsidRPr="008C032D" w:rsidRDefault="008C032D"/>
        </w:tc>
        <w:tc>
          <w:tcPr>
            <w:tcW w:w="7036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INSTITUTO DE NUTRIÇÃO JOSUÉ DE CASTRO</w:t>
            </w:r>
          </w:p>
        </w:tc>
        <w:tc>
          <w:tcPr>
            <w:tcW w:w="1176" w:type="dxa"/>
            <w:vMerge/>
            <w:hideMark/>
          </w:tcPr>
          <w:p w:rsidR="008C032D" w:rsidRPr="008C032D" w:rsidRDefault="008C032D"/>
        </w:tc>
      </w:tr>
      <w:tr w:rsidR="008C032D" w:rsidRPr="008C032D" w:rsidTr="008C032D">
        <w:trPr>
          <w:trHeight w:val="495"/>
        </w:trPr>
        <w:tc>
          <w:tcPr>
            <w:tcW w:w="1116" w:type="dxa"/>
            <w:vMerge/>
            <w:hideMark/>
          </w:tcPr>
          <w:p w:rsidR="008C032D" w:rsidRPr="008C032D" w:rsidRDefault="008C032D"/>
        </w:tc>
        <w:tc>
          <w:tcPr>
            <w:tcW w:w="7036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CURSO DE GASTRONOMIA</w:t>
            </w:r>
          </w:p>
        </w:tc>
        <w:tc>
          <w:tcPr>
            <w:tcW w:w="1176" w:type="dxa"/>
            <w:vMerge/>
            <w:hideMark/>
          </w:tcPr>
          <w:p w:rsidR="008C032D" w:rsidRPr="008C032D" w:rsidRDefault="008C032D"/>
        </w:tc>
      </w:tr>
      <w:tr w:rsidR="008C032D" w:rsidRPr="008C032D" w:rsidTr="008C032D">
        <w:trPr>
          <w:trHeight w:val="315"/>
        </w:trPr>
        <w:tc>
          <w:tcPr>
            <w:tcW w:w="1116" w:type="dxa"/>
            <w:noWrap/>
            <w:hideMark/>
          </w:tcPr>
          <w:p w:rsidR="008C032D" w:rsidRPr="008C032D" w:rsidRDefault="008C032D">
            <w:r w:rsidRPr="008C032D">
              <w:t>Objetivo:</w:t>
            </w:r>
          </w:p>
        </w:tc>
        <w:tc>
          <w:tcPr>
            <w:tcW w:w="8212" w:type="dxa"/>
            <w:gridSpan w:val="2"/>
            <w:noWrap/>
            <w:hideMark/>
          </w:tcPr>
          <w:p w:rsidR="008C032D" w:rsidRPr="008C032D" w:rsidRDefault="008C032D">
            <w:r w:rsidRPr="008C032D">
              <w:t>Concurso Culinário do Tomate 2017</w:t>
            </w:r>
          </w:p>
        </w:tc>
      </w:tr>
      <w:tr w:rsidR="008C032D" w:rsidRPr="008C032D" w:rsidTr="008C032D">
        <w:trPr>
          <w:trHeight w:val="315"/>
        </w:trPr>
        <w:tc>
          <w:tcPr>
            <w:tcW w:w="1116" w:type="dxa"/>
            <w:noWrap/>
            <w:hideMark/>
          </w:tcPr>
          <w:p w:rsidR="008C032D" w:rsidRPr="008C032D" w:rsidRDefault="008C032D">
            <w:r w:rsidRPr="008C032D">
              <w:t>Alunos:</w:t>
            </w:r>
          </w:p>
        </w:tc>
        <w:tc>
          <w:tcPr>
            <w:tcW w:w="8212" w:type="dxa"/>
            <w:gridSpan w:val="2"/>
            <w:noWrap/>
            <w:hideMark/>
          </w:tcPr>
          <w:p w:rsidR="008C032D" w:rsidRPr="008C032D" w:rsidRDefault="008C032D">
            <w:r w:rsidRPr="008C032D">
              <w:t>Guilherme Santana e Letícia Santos</w:t>
            </w:r>
          </w:p>
        </w:tc>
      </w:tr>
      <w:tr w:rsidR="008C032D" w:rsidRPr="008C032D" w:rsidTr="008C032D">
        <w:trPr>
          <w:trHeight w:val="315"/>
        </w:trPr>
        <w:tc>
          <w:tcPr>
            <w:tcW w:w="1116" w:type="dxa"/>
            <w:noWrap/>
            <w:hideMark/>
          </w:tcPr>
          <w:p w:rsidR="008C032D" w:rsidRPr="008C032D" w:rsidRDefault="008C032D"/>
        </w:tc>
        <w:tc>
          <w:tcPr>
            <w:tcW w:w="8212" w:type="dxa"/>
            <w:gridSpan w:val="2"/>
            <w:noWrap/>
            <w:hideMark/>
          </w:tcPr>
          <w:p w:rsidR="008C032D" w:rsidRPr="008C032D" w:rsidRDefault="008C032D">
            <w:r w:rsidRPr="008C032D">
              <w:t> 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proofErr w:type="spellStart"/>
            <w:r w:rsidRPr="008C032D">
              <w:rPr>
                <w:b/>
                <w:bCs/>
              </w:rPr>
              <w:t>Entremet</w:t>
            </w:r>
            <w:proofErr w:type="spellEnd"/>
            <w:r w:rsidRPr="008C032D">
              <w:rPr>
                <w:b/>
                <w:bCs/>
              </w:rPr>
              <w:t xml:space="preserve"> de Tomate</w:t>
            </w:r>
          </w:p>
        </w:tc>
      </w:tr>
      <w:tr w:rsidR="008C032D" w:rsidRPr="008C032D" w:rsidTr="008C032D">
        <w:trPr>
          <w:trHeight w:val="330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r w:rsidRPr="008C032D">
              <w:t> </w:t>
            </w:r>
          </w:p>
        </w:tc>
      </w:tr>
      <w:tr w:rsidR="008C032D" w:rsidRPr="008C032D" w:rsidTr="008C032D">
        <w:trPr>
          <w:trHeight w:val="315"/>
        </w:trPr>
        <w:tc>
          <w:tcPr>
            <w:tcW w:w="1116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Produção:</w:t>
            </w:r>
          </w:p>
        </w:tc>
        <w:tc>
          <w:tcPr>
            <w:tcW w:w="8212" w:type="dxa"/>
            <w:gridSpan w:val="2"/>
            <w:noWrap/>
            <w:hideMark/>
          </w:tcPr>
          <w:p w:rsidR="008C032D" w:rsidRPr="008C032D" w:rsidRDefault="008C032D">
            <w:proofErr w:type="spellStart"/>
            <w:r w:rsidRPr="008C032D">
              <w:t>Entremet</w:t>
            </w:r>
            <w:proofErr w:type="spellEnd"/>
            <w:r w:rsidRPr="008C032D">
              <w:t xml:space="preserve"> de Tomate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Composição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proofErr w:type="spellStart"/>
            <w:r w:rsidRPr="008C032D">
              <w:t>Genoise</w:t>
            </w:r>
            <w:proofErr w:type="spellEnd"/>
            <w:r w:rsidRPr="008C032D">
              <w:t xml:space="preserve"> de Baunilha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r w:rsidRPr="008C032D">
              <w:t xml:space="preserve">Geléia de Tomate </w:t>
            </w:r>
            <w:proofErr w:type="spellStart"/>
            <w:r w:rsidRPr="008C032D">
              <w:t>Pelatti</w:t>
            </w:r>
            <w:proofErr w:type="spellEnd"/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r w:rsidRPr="008C032D">
              <w:t>Creme de Queijo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r w:rsidRPr="008C032D">
              <w:t>Compota de Tomate Cereja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proofErr w:type="spellStart"/>
            <w:r w:rsidRPr="008C032D">
              <w:t>Crumble</w:t>
            </w:r>
            <w:proofErr w:type="spellEnd"/>
            <w:r w:rsidRPr="008C032D">
              <w:t xml:space="preserve"> de Limão </w:t>
            </w:r>
            <w:proofErr w:type="spellStart"/>
            <w:r w:rsidRPr="008C032D">
              <w:t>Siciliao</w:t>
            </w:r>
            <w:proofErr w:type="spellEnd"/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r w:rsidRPr="008C032D">
              <w:t>Chantilly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Utensílios utilizados: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hideMark/>
          </w:tcPr>
          <w:p w:rsidR="008C032D" w:rsidRPr="008C032D" w:rsidRDefault="008C032D">
            <w:r w:rsidRPr="008C032D">
              <w:t>Aro retangular, Tapete de Silicone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hideMark/>
          </w:tcPr>
          <w:p w:rsidR="008C032D" w:rsidRPr="008C032D" w:rsidRDefault="008C032D">
            <w:r w:rsidRPr="008C032D">
              <w:t> 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hideMark/>
          </w:tcPr>
          <w:p w:rsidR="008C032D" w:rsidRPr="008C032D" w:rsidRDefault="008C032D">
            <w:r w:rsidRPr="008C032D">
              <w:t> 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Montagem: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hideMark/>
          </w:tcPr>
          <w:p w:rsidR="008C032D" w:rsidRPr="008C032D" w:rsidRDefault="008C032D">
            <w:r w:rsidRPr="008C032D">
              <w:t xml:space="preserve">1. Intercalar a </w:t>
            </w:r>
            <w:proofErr w:type="spellStart"/>
            <w:r w:rsidRPr="008C032D">
              <w:t>Genoise</w:t>
            </w:r>
            <w:proofErr w:type="spellEnd"/>
            <w:r w:rsidRPr="008C032D">
              <w:t xml:space="preserve"> com a geléia de tomate </w:t>
            </w:r>
            <w:proofErr w:type="spellStart"/>
            <w:r w:rsidRPr="008C032D">
              <w:t>Pelatti</w:t>
            </w:r>
            <w:proofErr w:type="spellEnd"/>
            <w:r w:rsidRPr="008C032D">
              <w:t xml:space="preserve"> e o creme de queijo.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hideMark/>
          </w:tcPr>
          <w:p w:rsidR="008C032D" w:rsidRPr="008C032D" w:rsidRDefault="008C032D">
            <w:r w:rsidRPr="008C032D">
              <w:t xml:space="preserve">2. Finalizar com a compota de tomate e o </w:t>
            </w:r>
            <w:proofErr w:type="spellStart"/>
            <w:r w:rsidRPr="008C032D">
              <w:t>crumble</w:t>
            </w:r>
            <w:proofErr w:type="spellEnd"/>
            <w:r w:rsidRPr="008C032D">
              <w:t>.</w:t>
            </w:r>
          </w:p>
        </w:tc>
      </w:tr>
      <w:tr w:rsidR="008C032D" w:rsidRPr="008C032D" w:rsidTr="008C032D">
        <w:trPr>
          <w:trHeight w:val="315"/>
        </w:trPr>
        <w:tc>
          <w:tcPr>
            <w:tcW w:w="9328" w:type="dxa"/>
            <w:gridSpan w:val="3"/>
            <w:hideMark/>
          </w:tcPr>
          <w:p w:rsidR="008C032D" w:rsidRPr="008C032D" w:rsidRDefault="008C032D">
            <w:r w:rsidRPr="008C032D">
              <w:t>3. Decorar com folha de hortelã ou flores comestíveis da região e o chantilly.</w:t>
            </w:r>
          </w:p>
        </w:tc>
      </w:tr>
    </w:tbl>
    <w:p w:rsidR="008A5110" w:rsidRDefault="008A5110"/>
    <w:tbl>
      <w:tblPr>
        <w:tblStyle w:val="Tabelacomgrade"/>
        <w:tblW w:w="0" w:type="auto"/>
        <w:tblLook w:val="04A0"/>
      </w:tblPr>
      <w:tblGrid>
        <w:gridCol w:w="1774"/>
        <w:gridCol w:w="2622"/>
        <w:gridCol w:w="4324"/>
      </w:tblGrid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Produção:</w:t>
            </w:r>
          </w:p>
        </w:tc>
        <w:tc>
          <w:tcPr>
            <w:tcW w:w="6946" w:type="dxa"/>
            <w:gridSpan w:val="2"/>
            <w:noWrap/>
            <w:hideMark/>
          </w:tcPr>
          <w:p w:rsidR="008C032D" w:rsidRPr="008C032D" w:rsidRDefault="008C032D">
            <w:proofErr w:type="spellStart"/>
            <w:r w:rsidRPr="008C032D">
              <w:t>Genoise</w:t>
            </w:r>
            <w:proofErr w:type="spellEnd"/>
          </w:p>
        </w:tc>
      </w:tr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Ingredientes</w:t>
            </w:r>
          </w:p>
        </w:tc>
        <w:tc>
          <w:tcPr>
            <w:tcW w:w="2622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Quantidade</w:t>
            </w:r>
          </w:p>
        </w:tc>
        <w:tc>
          <w:tcPr>
            <w:tcW w:w="4324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Unidade de Medida</w:t>
            </w:r>
          </w:p>
        </w:tc>
      </w:tr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r w:rsidRPr="008C032D">
              <w:t>Ovo</w:t>
            </w:r>
          </w:p>
        </w:tc>
        <w:tc>
          <w:tcPr>
            <w:tcW w:w="2622" w:type="dxa"/>
            <w:noWrap/>
            <w:hideMark/>
          </w:tcPr>
          <w:p w:rsidR="008C032D" w:rsidRPr="008C032D" w:rsidRDefault="008C032D" w:rsidP="008C032D">
            <w:r w:rsidRPr="008C032D">
              <w:t>3</w:t>
            </w:r>
          </w:p>
        </w:tc>
        <w:tc>
          <w:tcPr>
            <w:tcW w:w="4324" w:type="dxa"/>
            <w:noWrap/>
            <w:hideMark/>
          </w:tcPr>
          <w:p w:rsidR="008C032D" w:rsidRPr="008C032D" w:rsidRDefault="008C032D" w:rsidP="008C032D">
            <w:r w:rsidRPr="008C032D">
              <w:t>Unidade</w:t>
            </w:r>
          </w:p>
        </w:tc>
      </w:tr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r w:rsidRPr="008C032D">
              <w:t>Farinha de Trigo</w:t>
            </w:r>
          </w:p>
        </w:tc>
        <w:tc>
          <w:tcPr>
            <w:tcW w:w="2622" w:type="dxa"/>
            <w:noWrap/>
            <w:hideMark/>
          </w:tcPr>
          <w:p w:rsidR="008C032D" w:rsidRPr="008C032D" w:rsidRDefault="008C032D" w:rsidP="008C032D">
            <w:r w:rsidRPr="008C032D">
              <w:t>90</w:t>
            </w:r>
          </w:p>
        </w:tc>
        <w:tc>
          <w:tcPr>
            <w:tcW w:w="4324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r w:rsidRPr="008C032D">
              <w:t>Açúcar</w:t>
            </w:r>
          </w:p>
        </w:tc>
        <w:tc>
          <w:tcPr>
            <w:tcW w:w="2622" w:type="dxa"/>
            <w:noWrap/>
            <w:hideMark/>
          </w:tcPr>
          <w:p w:rsidR="008C032D" w:rsidRPr="008C032D" w:rsidRDefault="008C032D" w:rsidP="008C032D">
            <w:r w:rsidRPr="008C032D">
              <w:t>90</w:t>
            </w:r>
          </w:p>
        </w:tc>
        <w:tc>
          <w:tcPr>
            <w:tcW w:w="4324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proofErr w:type="spellStart"/>
            <w:r w:rsidRPr="008C032D">
              <w:t>Essencia</w:t>
            </w:r>
            <w:proofErr w:type="spellEnd"/>
            <w:r w:rsidRPr="008C032D">
              <w:t xml:space="preserve"> de Baunilha</w:t>
            </w:r>
          </w:p>
        </w:tc>
        <w:tc>
          <w:tcPr>
            <w:tcW w:w="2622" w:type="dxa"/>
            <w:noWrap/>
            <w:hideMark/>
          </w:tcPr>
          <w:p w:rsidR="008C032D" w:rsidRPr="008C032D" w:rsidRDefault="008C032D" w:rsidP="008C032D">
            <w:r w:rsidRPr="008C032D">
              <w:t>2</w:t>
            </w:r>
          </w:p>
        </w:tc>
        <w:tc>
          <w:tcPr>
            <w:tcW w:w="4324" w:type="dxa"/>
            <w:noWrap/>
            <w:hideMark/>
          </w:tcPr>
          <w:p w:rsidR="008C032D" w:rsidRPr="008C032D" w:rsidRDefault="008C032D" w:rsidP="008C032D">
            <w:r w:rsidRPr="008C032D">
              <w:t>mL</w:t>
            </w:r>
          </w:p>
        </w:tc>
      </w:tr>
      <w:tr w:rsidR="008C032D" w:rsidRPr="008C032D" w:rsidTr="008C032D">
        <w:trPr>
          <w:trHeight w:val="315"/>
        </w:trPr>
        <w:tc>
          <w:tcPr>
            <w:tcW w:w="1774" w:type="dxa"/>
            <w:noWrap/>
            <w:hideMark/>
          </w:tcPr>
          <w:p w:rsidR="008C032D" w:rsidRPr="008C032D" w:rsidRDefault="008C032D">
            <w:r w:rsidRPr="008C032D">
              <w:t>Manteiga</w:t>
            </w:r>
          </w:p>
        </w:tc>
        <w:tc>
          <w:tcPr>
            <w:tcW w:w="2622" w:type="dxa"/>
            <w:noWrap/>
            <w:hideMark/>
          </w:tcPr>
          <w:p w:rsidR="008C032D" w:rsidRPr="008C032D" w:rsidRDefault="008C032D" w:rsidP="008C032D">
            <w:r w:rsidRPr="008C032D">
              <w:t>15</w:t>
            </w:r>
          </w:p>
        </w:tc>
        <w:tc>
          <w:tcPr>
            <w:tcW w:w="4324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Utensílios utilizados: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Assadeira de </w:t>
            </w:r>
            <w:proofErr w:type="spellStart"/>
            <w:r w:rsidRPr="008C032D">
              <w:t>aluminio</w:t>
            </w:r>
            <w:proofErr w:type="spellEnd"/>
            <w:r w:rsidRPr="008C032D">
              <w:t xml:space="preserve">, papel manteiga, batedeira, </w:t>
            </w:r>
            <w:proofErr w:type="spellStart"/>
            <w:r w:rsidRPr="008C032D">
              <w:t>bowl</w:t>
            </w:r>
            <w:proofErr w:type="spellEnd"/>
            <w:r w:rsidRPr="008C032D">
              <w:t>, pão duro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Modo de preparo: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1. Separar todos os insumos.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2. Pré aquecer o forno a 180°C.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3. Branquear as gemas com a metade do açúcar. Reservar.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4. Bater as claras junto com a outra metade do açúcar até atingir o ponto de neve. Reservar.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5. Misturar delicadamente metade das claras batidas com o creme de gemas até </w:t>
            </w:r>
            <w:proofErr w:type="spellStart"/>
            <w:r w:rsidRPr="008C032D">
              <w:t>homogeinizar</w:t>
            </w:r>
            <w:proofErr w:type="spellEnd"/>
            <w:r w:rsidRPr="008C032D">
              <w:t>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lastRenderedPageBreak/>
              <w:t xml:space="preserve">5. Incorporar a farinha de trigo aos poucos </w:t>
            </w:r>
            <w:proofErr w:type="gramStart"/>
            <w:r w:rsidRPr="008C032D">
              <w:t>a</w:t>
            </w:r>
            <w:proofErr w:type="gramEnd"/>
            <w:r w:rsidRPr="008C032D">
              <w:t xml:space="preserve"> mistura.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6. Adicionar a manteiga levemente derretida junto </w:t>
            </w:r>
            <w:proofErr w:type="gramStart"/>
            <w:r w:rsidRPr="008C032D">
              <w:t>a</w:t>
            </w:r>
            <w:proofErr w:type="gramEnd"/>
            <w:r w:rsidRPr="008C032D">
              <w:t xml:space="preserve"> essência de baunilha.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7. Incorporar a outra metade das claras batidas em neve.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8. Espalhar a massa sobre um tabuleiro previamente untado e coberto com papel manteiga.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9. Assar por, aproximadamente, 12 minutos. 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10. Reservar.</w:t>
            </w:r>
          </w:p>
        </w:tc>
      </w:tr>
    </w:tbl>
    <w:p w:rsidR="008C032D" w:rsidRDefault="008C032D"/>
    <w:p w:rsidR="008C032D" w:rsidRDefault="008C032D"/>
    <w:tbl>
      <w:tblPr>
        <w:tblStyle w:val="Tabelacomgrade"/>
        <w:tblW w:w="0" w:type="auto"/>
        <w:tblLook w:val="04A0"/>
      </w:tblPr>
      <w:tblGrid>
        <w:gridCol w:w="1888"/>
        <w:gridCol w:w="2580"/>
        <w:gridCol w:w="4252"/>
      </w:tblGrid>
      <w:tr w:rsidR="008C032D" w:rsidRPr="008C032D" w:rsidTr="008C032D">
        <w:trPr>
          <w:trHeight w:val="315"/>
        </w:trPr>
        <w:tc>
          <w:tcPr>
            <w:tcW w:w="1888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Produção:</w:t>
            </w:r>
          </w:p>
        </w:tc>
        <w:tc>
          <w:tcPr>
            <w:tcW w:w="6832" w:type="dxa"/>
            <w:gridSpan w:val="2"/>
            <w:noWrap/>
            <w:hideMark/>
          </w:tcPr>
          <w:p w:rsidR="008C032D" w:rsidRPr="008C032D" w:rsidRDefault="008C032D">
            <w:r w:rsidRPr="008C032D">
              <w:t>Geléia de Tomate</w:t>
            </w:r>
          </w:p>
        </w:tc>
      </w:tr>
      <w:tr w:rsidR="008C032D" w:rsidRPr="008C032D" w:rsidTr="008C032D">
        <w:trPr>
          <w:trHeight w:val="315"/>
        </w:trPr>
        <w:tc>
          <w:tcPr>
            <w:tcW w:w="1888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Ingredientes</w:t>
            </w:r>
          </w:p>
        </w:tc>
        <w:tc>
          <w:tcPr>
            <w:tcW w:w="2580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Quantidade</w:t>
            </w:r>
          </w:p>
        </w:tc>
        <w:tc>
          <w:tcPr>
            <w:tcW w:w="4252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Unidade de Medida</w:t>
            </w:r>
          </w:p>
        </w:tc>
      </w:tr>
      <w:tr w:rsidR="008C032D" w:rsidRPr="008C032D" w:rsidTr="008C032D">
        <w:trPr>
          <w:trHeight w:val="315"/>
        </w:trPr>
        <w:tc>
          <w:tcPr>
            <w:tcW w:w="1888" w:type="dxa"/>
            <w:noWrap/>
            <w:hideMark/>
          </w:tcPr>
          <w:p w:rsidR="008C032D" w:rsidRPr="008C032D" w:rsidRDefault="008C032D">
            <w:r w:rsidRPr="008C032D">
              <w:t xml:space="preserve">Tomate </w:t>
            </w:r>
            <w:proofErr w:type="spellStart"/>
            <w:r w:rsidRPr="008C032D">
              <w:t>Pelati</w:t>
            </w:r>
            <w:proofErr w:type="spellEnd"/>
            <w:r w:rsidRPr="008C032D">
              <w:t xml:space="preserve"> Drenado</w:t>
            </w:r>
          </w:p>
        </w:tc>
        <w:tc>
          <w:tcPr>
            <w:tcW w:w="2580" w:type="dxa"/>
            <w:noWrap/>
            <w:hideMark/>
          </w:tcPr>
          <w:p w:rsidR="008C032D" w:rsidRPr="008C032D" w:rsidRDefault="008C032D" w:rsidP="008C032D">
            <w:r w:rsidRPr="008C032D">
              <w:t>760</w:t>
            </w:r>
          </w:p>
        </w:tc>
        <w:tc>
          <w:tcPr>
            <w:tcW w:w="4252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1888" w:type="dxa"/>
            <w:noWrap/>
            <w:hideMark/>
          </w:tcPr>
          <w:p w:rsidR="008C032D" w:rsidRPr="008C032D" w:rsidRDefault="008C032D">
            <w:r w:rsidRPr="008C032D">
              <w:t>Canela em Pau</w:t>
            </w:r>
          </w:p>
        </w:tc>
        <w:tc>
          <w:tcPr>
            <w:tcW w:w="2580" w:type="dxa"/>
            <w:noWrap/>
            <w:hideMark/>
          </w:tcPr>
          <w:p w:rsidR="008C032D" w:rsidRPr="008C032D" w:rsidRDefault="008C032D" w:rsidP="008C032D">
            <w:r w:rsidRPr="008C032D">
              <w:t>4</w:t>
            </w:r>
          </w:p>
        </w:tc>
        <w:tc>
          <w:tcPr>
            <w:tcW w:w="4252" w:type="dxa"/>
            <w:noWrap/>
            <w:hideMark/>
          </w:tcPr>
          <w:p w:rsidR="008C032D" w:rsidRPr="008C032D" w:rsidRDefault="008C032D" w:rsidP="008C032D">
            <w:r w:rsidRPr="008C032D">
              <w:t>Unidade</w:t>
            </w:r>
          </w:p>
        </w:tc>
      </w:tr>
      <w:tr w:rsidR="008C032D" w:rsidRPr="008C032D" w:rsidTr="008C032D">
        <w:trPr>
          <w:trHeight w:val="315"/>
        </w:trPr>
        <w:tc>
          <w:tcPr>
            <w:tcW w:w="1888" w:type="dxa"/>
            <w:noWrap/>
            <w:hideMark/>
          </w:tcPr>
          <w:p w:rsidR="008C032D" w:rsidRPr="008C032D" w:rsidRDefault="008C032D">
            <w:r w:rsidRPr="008C032D">
              <w:t>Açúcar</w:t>
            </w:r>
          </w:p>
        </w:tc>
        <w:tc>
          <w:tcPr>
            <w:tcW w:w="2580" w:type="dxa"/>
            <w:noWrap/>
            <w:hideMark/>
          </w:tcPr>
          <w:p w:rsidR="008C032D" w:rsidRPr="008C032D" w:rsidRDefault="008C032D" w:rsidP="008C032D">
            <w:r w:rsidRPr="008C032D">
              <w:t>200</w:t>
            </w:r>
          </w:p>
        </w:tc>
        <w:tc>
          <w:tcPr>
            <w:tcW w:w="4252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Utensílios utilizados: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Panela, colher de polietileno, </w:t>
            </w:r>
            <w:proofErr w:type="spellStart"/>
            <w:r w:rsidRPr="008C032D">
              <w:t>mixer</w:t>
            </w:r>
            <w:proofErr w:type="spellEnd"/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Modo de preparo: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1. Separar todos os insumos.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2. Cortar o tomate </w:t>
            </w:r>
            <w:proofErr w:type="spellStart"/>
            <w:r w:rsidRPr="008C032D">
              <w:t>pelatti</w:t>
            </w:r>
            <w:proofErr w:type="spellEnd"/>
            <w:r w:rsidRPr="008C032D">
              <w:t xml:space="preserve"> grosseiramente.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3. Adicionar o tomate a uma panela junto com o açúcar e a canela em pau.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4. Cozinhar por aproximadamente 25 minutos ou até que atinja o ponto de geléia.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5. Retirar a canela em pau.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6. Mixar a geléia.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7. Reservar.</w:t>
            </w:r>
          </w:p>
        </w:tc>
      </w:tr>
    </w:tbl>
    <w:p w:rsidR="008C032D" w:rsidRDefault="008C032D"/>
    <w:p w:rsidR="008C032D" w:rsidRDefault="008C032D"/>
    <w:tbl>
      <w:tblPr>
        <w:tblStyle w:val="Tabelacomgrade"/>
        <w:tblW w:w="0" w:type="auto"/>
        <w:tblLook w:val="04A0"/>
      </w:tblPr>
      <w:tblGrid>
        <w:gridCol w:w="1628"/>
        <w:gridCol w:w="4437"/>
        <w:gridCol w:w="1297"/>
        <w:gridCol w:w="1358"/>
      </w:tblGrid>
      <w:tr w:rsidR="008C032D" w:rsidRPr="008C032D" w:rsidTr="008C032D">
        <w:trPr>
          <w:trHeight w:val="315"/>
        </w:trPr>
        <w:tc>
          <w:tcPr>
            <w:tcW w:w="1629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Produção:</w:t>
            </w:r>
          </w:p>
        </w:tc>
        <w:tc>
          <w:tcPr>
            <w:tcW w:w="7091" w:type="dxa"/>
            <w:gridSpan w:val="3"/>
            <w:noWrap/>
            <w:hideMark/>
          </w:tcPr>
          <w:p w:rsidR="008C032D" w:rsidRPr="008C032D" w:rsidRDefault="008C032D">
            <w:proofErr w:type="spellStart"/>
            <w:r w:rsidRPr="008C032D">
              <w:t>Crumble</w:t>
            </w:r>
            <w:proofErr w:type="spellEnd"/>
            <w:r w:rsidRPr="008C032D">
              <w:t xml:space="preserve"> de limão siciliano</w:t>
            </w:r>
          </w:p>
        </w:tc>
      </w:tr>
      <w:tr w:rsidR="008C032D" w:rsidRPr="008C032D" w:rsidTr="008C032D">
        <w:trPr>
          <w:trHeight w:val="315"/>
        </w:trPr>
        <w:tc>
          <w:tcPr>
            <w:tcW w:w="6070" w:type="dxa"/>
            <w:gridSpan w:val="2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Ingredientes</w:t>
            </w:r>
          </w:p>
        </w:tc>
        <w:tc>
          <w:tcPr>
            <w:tcW w:w="1291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Quantidade</w:t>
            </w:r>
          </w:p>
        </w:tc>
        <w:tc>
          <w:tcPr>
            <w:tcW w:w="1359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Unidade de Medida</w:t>
            </w:r>
          </w:p>
        </w:tc>
      </w:tr>
      <w:tr w:rsidR="008C032D" w:rsidRPr="008C032D" w:rsidTr="008C032D">
        <w:trPr>
          <w:trHeight w:val="315"/>
        </w:trPr>
        <w:tc>
          <w:tcPr>
            <w:tcW w:w="6070" w:type="dxa"/>
            <w:gridSpan w:val="2"/>
            <w:noWrap/>
            <w:hideMark/>
          </w:tcPr>
          <w:p w:rsidR="008C032D" w:rsidRPr="008C032D" w:rsidRDefault="008C032D">
            <w:r w:rsidRPr="008C032D">
              <w:t>Farinha de Trigo</w:t>
            </w:r>
          </w:p>
        </w:tc>
        <w:tc>
          <w:tcPr>
            <w:tcW w:w="1291" w:type="dxa"/>
            <w:noWrap/>
            <w:hideMark/>
          </w:tcPr>
          <w:p w:rsidR="008C032D" w:rsidRPr="008C032D" w:rsidRDefault="008C032D" w:rsidP="008C032D">
            <w:r w:rsidRPr="008C032D">
              <w:t>100</w:t>
            </w:r>
          </w:p>
        </w:tc>
        <w:tc>
          <w:tcPr>
            <w:tcW w:w="1359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6070" w:type="dxa"/>
            <w:gridSpan w:val="2"/>
            <w:noWrap/>
            <w:hideMark/>
          </w:tcPr>
          <w:p w:rsidR="008C032D" w:rsidRPr="008C032D" w:rsidRDefault="008C032D">
            <w:r w:rsidRPr="008C032D">
              <w:t>Açúcar Refinado</w:t>
            </w:r>
          </w:p>
        </w:tc>
        <w:tc>
          <w:tcPr>
            <w:tcW w:w="1291" w:type="dxa"/>
            <w:noWrap/>
            <w:hideMark/>
          </w:tcPr>
          <w:p w:rsidR="008C032D" w:rsidRPr="008C032D" w:rsidRDefault="008C032D" w:rsidP="008C032D">
            <w:r w:rsidRPr="008C032D">
              <w:t>100</w:t>
            </w:r>
          </w:p>
        </w:tc>
        <w:tc>
          <w:tcPr>
            <w:tcW w:w="1359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6070" w:type="dxa"/>
            <w:gridSpan w:val="2"/>
            <w:noWrap/>
            <w:hideMark/>
          </w:tcPr>
          <w:p w:rsidR="008C032D" w:rsidRPr="008C032D" w:rsidRDefault="008C032D">
            <w:r w:rsidRPr="008C032D">
              <w:t>Manteiga</w:t>
            </w:r>
          </w:p>
        </w:tc>
        <w:tc>
          <w:tcPr>
            <w:tcW w:w="1291" w:type="dxa"/>
            <w:noWrap/>
            <w:hideMark/>
          </w:tcPr>
          <w:p w:rsidR="008C032D" w:rsidRPr="008C032D" w:rsidRDefault="008C032D" w:rsidP="008C032D">
            <w:r w:rsidRPr="008C032D">
              <w:t>80</w:t>
            </w:r>
          </w:p>
        </w:tc>
        <w:tc>
          <w:tcPr>
            <w:tcW w:w="1359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6070" w:type="dxa"/>
            <w:gridSpan w:val="2"/>
            <w:noWrap/>
            <w:hideMark/>
          </w:tcPr>
          <w:p w:rsidR="008C032D" w:rsidRPr="008C032D" w:rsidRDefault="008C032D">
            <w:r w:rsidRPr="008C032D">
              <w:t>Limão Siciliano</w:t>
            </w:r>
          </w:p>
        </w:tc>
        <w:tc>
          <w:tcPr>
            <w:tcW w:w="1291" w:type="dxa"/>
            <w:noWrap/>
            <w:hideMark/>
          </w:tcPr>
          <w:p w:rsidR="008C032D" w:rsidRPr="008C032D" w:rsidRDefault="008C032D" w:rsidP="008C032D">
            <w:r w:rsidRPr="008C032D">
              <w:t>3</w:t>
            </w:r>
          </w:p>
        </w:tc>
        <w:tc>
          <w:tcPr>
            <w:tcW w:w="1359" w:type="dxa"/>
            <w:noWrap/>
            <w:hideMark/>
          </w:tcPr>
          <w:p w:rsidR="008C032D" w:rsidRPr="008C032D" w:rsidRDefault="008C032D" w:rsidP="008C032D">
            <w:proofErr w:type="gramStart"/>
            <w:r w:rsidRPr="008C032D">
              <w:t>unidades</w:t>
            </w:r>
            <w:proofErr w:type="gramEnd"/>
          </w:p>
        </w:tc>
      </w:tr>
      <w:tr w:rsidR="008C032D" w:rsidRPr="008C032D" w:rsidTr="008C032D">
        <w:trPr>
          <w:trHeight w:val="315"/>
        </w:trPr>
        <w:tc>
          <w:tcPr>
            <w:tcW w:w="6070" w:type="dxa"/>
            <w:gridSpan w:val="2"/>
            <w:noWrap/>
            <w:hideMark/>
          </w:tcPr>
          <w:p w:rsidR="008C032D" w:rsidRPr="008C032D" w:rsidRDefault="008C032D">
            <w:r w:rsidRPr="008C032D">
              <w:t> </w:t>
            </w:r>
          </w:p>
        </w:tc>
        <w:tc>
          <w:tcPr>
            <w:tcW w:w="1291" w:type="dxa"/>
            <w:noWrap/>
            <w:hideMark/>
          </w:tcPr>
          <w:p w:rsidR="008C032D" w:rsidRPr="008C032D" w:rsidRDefault="008C032D" w:rsidP="008C032D">
            <w:r w:rsidRPr="008C032D">
              <w:t> </w:t>
            </w:r>
          </w:p>
        </w:tc>
        <w:tc>
          <w:tcPr>
            <w:tcW w:w="1359" w:type="dxa"/>
            <w:noWrap/>
            <w:hideMark/>
          </w:tcPr>
          <w:p w:rsidR="008C032D" w:rsidRPr="008C032D" w:rsidRDefault="008C032D" w:rsidP="008C032D">
            <w:r w:rsidRPr="008C032D">
              <w:t> 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Utensílios utilizados: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hideMark/>
          </w:tcPr>
          <w:p w:rsidR="008C032D" w:rsidRPr="008C032D" w:rsidRDefault="008C032D">
            <w:proofErr w:type="spellStart"/>
            <w:r w:rsidRPr="008C032D">
              <w:t>Bowl</w:t>
            </w:r>
            <w:proofErr w:type="spellEnd"/>
            <w:r w:rsidRPr="008C032D">
              <w:t>, assadeira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Modo de preparo: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hideMark/>
          </w:tcPr>
          <w:p w:rsidR="008C032D" w:rsidRPr="008C032D" w:rsidRDefault="008C032D">
            <w:r w:rsidRPr="008C032D">
              <w:t>1. Separar todos os insumos.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hideMark/>
          </w:tcPr>
          <w:p w:rsidR="008C032D" w:rsidRPr="008C032D" w:rsidRDefault="008C032D">
            <w:r w:rsidRPr="008C032D">
              <w:t xml:space="preserve">2. Retirar as </w:t>
            </w:r>
            <w:proofErr w:type="spellStart"/>
            <w:r w:rsidRPr="008C032D">
              <w:t>zests</w:t>
            </w:r>
            <w:proofErr w:type="spellEnd"/>
            <w:proofErr w:type="gramStart"/>
            <w:r w:rsidRPr="008C032D">
              <w:t xml:space="preserve">  </w:t>
            </w:r>
            <w:proofErr w:type="gramEnd"/>
            <w:r w:rsidRPr="008C032D">
              <w:t>e o suco do limão siciliano. Reservar.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hideMark/>
          </w:tcPr>
          <w:p w:rsidR="008C032D" w:rsidRPr="008C032D" w:rsidRDefault="008C032D">
            <w:r w:rsidRPr="008C032D">
              <w:t xml:space="preserve">3. Misturar todos os ingredientes em um </w:t>
            </w:r>
            <w:proofErr w:type="spellStart"/>
            <w:r w:rsidRPr="008C032D">
              <w:t>bowl</w:t>
            </w:r>
            <w:proofErr w:type="spellEnd"/>
            <w:r w:rsidRPr="008C032D">
              <w:t xml:space="preserve"> até formar uma farofa.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hideMark/>
          </w:tcPr>
          <w:p w:rsidR="008C032D" w:rsidRPr="008C032D" w:rsidRDefault="008C032D">
            <w:r w:rsidRPr="008C032D">
              <w:t>4. Assar a 180ºC até dourar.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4"/>
            <w:hideMark/>
          </w:tcPr>
          <w:p w:rsidR="008C032D" w:rsidRPr="008C032D" w:rsidRDefault="008C032D">
            <w:r w:rsidRPr="008C032D">
              <w:lastRenderedPageBreak/>
              <w:t>5. Reservar.</w:t>
            </w:r>
          </w:p>
        </w:tc>
      </w:tr>
    </w:tbl>
    <w:p w:rsidR="008C032D" w:rsidRDefault="008C032D"/>
    <w:p w:rsidR="008C032D" w:rsidRDefault="008C032D"/>
    <w:tbl>
      <w:tblPr>
        <w:tblStyle w:val="Tabelacomgrade"/>
        <w:tblW w:w="0" w:type="auto"/>
        <w:tblLook w:val="04A0"/>
      </w:tblPr>
      <w:tblGrid>
        <w:gridCol w:w="5307"/>
        <w:gridCol w:w="1399"/>
        <w:gridCol w:w="2014"/>
      </w:tblGrid>
      <w:tr w:rsidR="008C032D" w:rsidRPr="00165BE0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165BE0" w:rsidRDefault="008C032D" w:rsidP="00796271">
            <w:r>
              <w:t>Chantilly</w:t>
            </w:r>
          </w:p>
        </w:tc>
      </w:tr>
      <w:tr w:rsidR="008C032D" w:rsidRPr="00165BE0" w:rsidTr="00796271">
        <w:trPr>
          <w:trHeight w:val="315"/>
        </w:trPr>
        <w:tc>
          <w:tcPr>
            <w:tcW w:w="5307" w:type="dxa"/>
            <w:noWrap/>
            <w:hideMark/>
          </w:tcPr>
          <w:p w:rsidR="008C032D" w:rsidRPr="00165BE0" w:rsidRDefault="008C032D" w:rsidP="00796271">
            <w:pPr>
              <w:rPr>
                <w:b/>
                <w:bCs/>
              </w:rPr>
            </w:pPr>
            <w:r w:rsidRPr="00165BE0">
              <w:rPr>
                <w:b/>
                <w:bCs/>
              </w:rPr>
              <w:t>Ingredientes</w:t>
            </w:r>
          </w:p>
        </w:tc>
        <w:tc>
          <w:tcPr>
            <w:tcW w:w="1399" w:type="dxa"/>
            <w:noWrap/>
            <w:hideMark/>
          </w:tcPr>
          <w:p w:rsidR="008C032D" w:rsidRPr="00165BE0" w:rsidRDefault="008C032D" w:rsidP="00796271">
            <w:pPr>
              <w:rPr>
                <w:b/>
                <w:bCs/>
              </w:rPr>
            </w:pPr>
            <w:r w:rsidRPr="00165BE0">
              <w:rPr>
                <w:b/>
                <w:bCs/>
              </w:rPr>
              <w:t>Quantidade</w:t>
            </w:r>
          </w:p>
        </w:tc>
        <w:tc>
          <w:tcPr>
            <w:tcW w:w="2014" w:type="dxa"/>
            <w:noWrap/>
            <w:hideMark/>
          </w:tcPr>
          <w:p w:rsidR="008C032D" w:rsidRPr="00165BE0" w:rsidRDefault="008C032D" w:rsidP="00796271">
            <w:pPr>
              <w:rPr>
                <w:b/>
                <w:bCs/>
              </w:rPr>
            </w:pPr>
            <w:r w:rsidRPr="00165BE0">
              <w:rPr>
                <w:b/>
                <w:bCs/>
              </w:rPr>
              <w:t>Unidade de Medida</w:t>
            </w:r>
          </w:p>
        </w:tc>
      </w:tr>
      <w:tr w:rsidR="008C032D" w:rsidRPr="00165BE0" w:rsidTr="00796271">
        <w:trPr>
          <w:trHeight w:val="315"/>
        </w:trPr>
        <w:tc>
          <w:tcPr>
            <w:tcW w:w="5307" w:type="dxa"/>
            <w:noWrap/>
            <w:hideMark/>
          </w:tcPr>
          <w:p w:rsidR="008C032D" w:rsidRPr="00165BE0" w:rsidRDefault="008C032D" w:rsidP="00796271">
            <w:r w:rsidRPr="00165BE0">
              <w:t>Creme de Leite Fresco</w:t>
            </w:r>
          </w:p>
        </w:tc>
        <w:tc>
          <w:tcPr>
            <w:tcW w:w="1399" w:type="dxa"/>
            <w:noWrap/>
            <w:hideMark/>
          </w:tcPr>
          <w:p w:rsidR="008C032D" w:rsidRPr="00165BE0" w:rsidRDefault="008C032D" w:rsidP="00796271">
            <w:r w:rsidRPr="00165BE0">
              <w:t>200</w:t>
            </w:r>
          </w:p>
        </w:tc>
        <w:tc>
          <w:tcPr>
            <w:tcW w:w="2014" w:type="dxa"/>
            <w:noWrap/>
            <w:hideMark/>
          </w:tcPr>
          <w:p w:rsidR="008C032D" w:rsidRPr="00165BE0" w:rsidRDefault="008C032D" w:rsidP="00796271">
            <w:r w:rsidRPr="00165BE0">
              <w:t>Gramas</w:t>
            </w:r>
          </w:p>
        </w:tc>
      </w:tr>
      <w:tr w:rsidR="008C032D" w:rsidRPr="00165BE0" w:rsidTr="00796271">
        <w:trPr>
          <w:trHeight w:val="315"/>
        </w:trPr>
        <w:tc>
          <w:tcPr>
            <w:tcW w:w="5307" w:type="dxa"/>
            <w:noWrap/>
            <w:hideMark/>
          </w:tcPr>
          <w:p w:rsidR="008C032D" w:rsidRPr="00165BE0" w:rsidRDefault="008C032D" w:rsidP="00796271">
            <w:r w:rsidRPr="00165BE0">
              <w:t>Açúcar Refinado</w:t>
            </w:r>
          </w:p>
        </w:tc>
        <w:tc>
          <w:tcPr>
            <w:tcW w:w="1399" w:type="dxa"/>
            <w:noWrap/>
            <w:hideMark/>
          </w:tcPr>
          <w:p w:rsidR="008C032D" w:rsidRPr="00165BE0" w:rsidRDefault="008C032D" w:rsidP="00796271">
            <w:r w:rsidRPr="00165BE0">
              <w:t>20</w:t>
            </w:r>
          </w:p>
        </w:tc>
        <w:tc>
          <w:tcPr>
            <w:tcW w:w="2014" w:type="dxa"/>
            <w:noWrap/>
            <w:hideMark/>
          </w:tcPr>
          <w:p w:rsidR="008C032D" w:rsidRPr="00165BE0" w:rsidRDefault="008C032D" w:rsidP="00796271">
            <w:r w:rsidRPr="00165BE0">
              <w:t>Gramas</w:t>
            </w:r>
          </w:p>
        </w:tc>
      </w:tr>
      <w:tr w:rsidR="008C032D" w:rsidRPr="00165BE0" w:rsidTr="00796271">
        <w:trPr>
          <w:trHeight w:val="315"/>
        </w:trPr>
        <w:tc>
          <w:tcPr>
            <w:tcW w:w="5307" w:type="dxa"/>
            <w:noWrap/>
            <w:hideMark/>
          </w:tcPr>
          <w:p w:rsidR="008C032D" w:rsidRPr="00165BE0" w:rsidRDefault="008C032D" w:rsidP="00796271">
            <w:proofErr w:type="spellStart"/>
            <w:r w:rsidRPr="00165BE0">
              <w:t>Essencia</w:t>
            </w:r>
            <w:proofErr w:type="spellEnd"/>
            <w:r w:rsidRPr="00165BE0">
              <w:t xml:space="preserve"> de baunilha</w:t>
            </w:r>
          </w:p>
        </w:tc>
        <w:tc>
          <w:tcPr>
            <w:tcW w:w="1399" w:type="dxa"/>
            <w:noWrap/>
            <w:hideMark/>
          </w:tcPr>
          <w:p w:rsidR="008C032D" w:rsidRPr="00165BE0" w:rsidRDefault="008C032D" w:rsidP="00796271">
            <w:r w:rsidRPr="00165BE0">
              <w:t>2</w:t>
            </w:r>
          </w:p>
        </w:tc>
        <w:tc>
          <w:tcPr>
            <w:tcW w:w="2014" w:type="dxa"/>
            <w:noWrap/>
            <w:hideMark/>
          </w:tcPr>
          <w:p w:rsidR="008C032D" w:rsidRPr="00165BE0" w:rsidRDefault="008C032D" w:rsidP="00796271">
            <w:r w:rsidRPr="00165BE0">
              <w:t>mL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165BE0" w:rsidRDefault="008C032D" w:rsidP="00796271">
            <w:pPr>
              <w:rPr>
                <w:b/>
                <w:bCs/>
              </w:rPr>
            </w:pPr>
            <w:r w:rsidRPr="00165BE0">
              <w:rPr>
                <w:b/>
                <w:bCs/>
              </w:rPr>
              <w:t>Utensílios utilizados: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165BE0" w:rsidRDefault="008C032D" w:rsidP="00796271">
            <w:proofErr w:type="spellStart"/>
            <w:r w:rsidRPr="00165BE0">
              <w:t>Bowl</w:t>
            </w:r>
            <w:proofErr w:type="spellEnd"/>
            <w:r w:rsidRPr="00165BE0">
              <w:t xml:space="preserve">, </w:t>
            </w:r>
            <w:proofErr w:type="spellStart"/>
            <w:r w:rsidRPr="00165BE0">
              <w:t>fouet</w:t>
            </w:r>
            <w:proofErr w:type="spellEnd"/>
            <w:r w:rsidRPr="00165BE0">
              <w:t xml:space="preserve"> e sifão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165BE0" w:rsidRDefault="008C032D" w:rsidP="00796271">
            <w:pPr>
              <w:rPr>
                <w:b/>
                <w:bCs/>
              </w:rPr>
            </w:pPr>
            <w:r w:rsidRPr="00165BE0">
              <w:rPr>
                <w:b/>
                <w:bCs/>
              </w:rPr>
              <w:t>Modo de preparo: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165BE0" w:rsidRDefault="008C032D" w:rsidP="00796271">
            <w:r w:rsidRPr="00165BE0">
              <w:t>1. Separar todos os insumos.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165BE0" w:rsidRDefault="008C032D" w:rsidP="00796271">
            <w:r w:rsidRPr="00165BE0">
              <w:t xml:space="preserve">2. Misturar todos os insumos em um </w:t>
            </w:r>
            <w:proofErr w:type="spellStart"/>
            <w:r w:rsidRPr="00165BE0">
              <w:t>bowl</w:t>
            </w:r>
            <w:proofErr w:type="spellEnd"/>
            <w:r w:rsidRPr="00165BE0">
              <w:t>.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165BE0" w:rsidRDefault="008C032D" w:rsidP="00796271">
            <w:r w:rsidRPr="00165BE0">
              <w:t>3. Inserir a mistura em um sifão (2 cargas)</w:t>
            </w:r>
          </w:p>
        </w:tc>
      </w:tr>
      <w:tr w:rsidR="008C032D" w:rsidRPr="00165BE0" w:rsidTr="00796271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165BE0" w:rsidRDefault="008C032D" w:rsidP="00796271">
            <w:r w:rsidRPr="00165BE0">
              <w:t>4. Reservar.</w:t>
            </w:r>
          </w:p>
        </w:tc>
      </w:tr>
    </w:tbl>
    <w:p w:rsidR="008C032D" w:rsidRDefault="008C032D"/>
    <w:tbl>
      <w:tblPr>
        <w:tblStyle w:val="Tabelacomgrade"/>
        <w:tblW w:w="0" w:type="auto"/>
        <w:tblLook w:val="04A0"/>
      </w:tblPr>
      <w:tblGrid>
        <w:gridCol w:w="1478"/>
        <w:gridCol w:w="5596"/>
        <w:gridCol w:w="1646"/>
      </w:tblGrid>
      <w:tr w:rsidR="008C032D" w:rsidRPr="008C032D" w:rsidTr="008C032D">
        <w:trPr>
          <w:trHeight w:val="315"/>
        </w:trPr>
        <w:tc>
          <w:tcPr>
            <w:tcW w:w="1478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Produção:</w:t>
            </w:r>
          </w:p>
        </w:tc>
        <w:tc>
          <w:tcPr>
            <w:tcW w:w="7242" w:type="dxa"/>
            <w:gridSpan w:val="2"/>
            <w:noWrap/>
            <w:hideMark/>
          </w:tcPr>
          <w:p w:rsidR="008C032D" w:rsidRPr="008C032D" w:rsidRDefault="008C032D">
            <w:r w:rsidRPr="008C032D">
              <w:t>Compota de Tomate Cereja</w:t>
            </w:r>
          </w:p>
        </w:tc>
      </w:tr>
      <w:tr w:rsidR="008C032D" w:rsidRPr="008C032D" w:rsidTr="008C032D">
        <w:trPr>
          <w:trHeight w:val="315"/>
        </w:trPr>
        <w:tc>
          <w:tcPr>
            <w:tcW w:w="1478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Ingredientes</w:t>
            </w:r>
          </w:p>
        </w:tc>
        <w:tc>
          <w:tcPr>
            <w:tcW w:w="5596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Quantidade</w:t>
            </w:r>
          </w:p>
        </w:tc>
        <w:tc>
          <w:tcPr>
            <w:tcW w:w="1646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Unidade de Medida</w:t>
            </w:r>
          </w:p>
        </w:tc>
      </w:tr>
      <w:tr w:rsidR="008C032D" w:rsidRPr="008C032D" w:rsidTr="008C032D">
        <w:trPr>
          <w:trHeight w:val="315"/>
        </w:trPr>
        <w:tc>
          <w:tcPr>
            <w:tcW w:w="1478" w:type="dxa"/>
            <w:noWrap/>
            <w:hideMark/>
          </w:tcPr>
          <w:p w:rsidR="008C032D" w:rsidRPr="008C032D" w:rsidRDefault="008C032D">
            <w:r w:rsidRPr="008C032D">
              <w:t>Tomate Uva</w:t>
            </w:r>
          </w:p>
        </w:tc>
        <w:tc>
          <w:tcPr>
            <w:tcW w:w="5596" w:type="dxa"/>
            <w:noWrap/>
            <w:hideMark/>
          </w:tcPr>
          <w:p w:rsidR="008C032D" w:rsidRPr="008C032D" w:rsidRDefault="008C032D" w:rsidP="008C032D">
            <w:r w:rsidRPr="008C032D">
              <w:t>300</w:t>
            </w:r>
          </w:p>
        </w:tc>
        <w:tc>
          <w:tcPr>
            <w:tcW w:w="1646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1478" w:type="dxa"/>
            <w:noWrap/>
            <w:hideMark/>
          </w:tcPr>
          <w:p w:rsidR="008C032D" w:rsidRPr="008C032D" w:rsidRDefault="008C032D">
            <w:r w:rsidRPr="008C032D">
              <w:t>Água</w:t>
            </w:r>
          </w:p>
        </w:tc>
        <w:tc>
          <w:tcPr>
            <w:tcW w:w="5596" w:type="dxa"/>
            <w:noWrap/>
            <w:hideMark/>
          </w:tcPr>
          <w:p w:rsidR="008C032D" w:rsidRPr="008C032D" w:rsidRDefault="008C032D" w:rsidP="008C032D">
            <w:r w:rsidRPr="008C032D">
              <w:t>500</w:t>
            </w:r>
          </w:p>
        </w:tc>
        <w:tc>
          <w:tcPr>
            <w:tcW w:w="1646" w:type="dxa"/>
            <w:noWrap/>
            <w:hideMark/>
          </w:tcPr>
          <w:p w:rsidR="008C032D" w:rsidRPr="008C032D" w:rsidRDefault="008C032D" w:rsidP="008C032D">
            <w:r w:rsidRPr="008C032D">
              <w:t>mL</w:t>
            </w:r>
          </w:p>
        </w:tc>
      </w:tr>
      <w:tr w:rsidR="008C032D" w:rsidRPr="008C032D" w:rsidTr="008C032D">
        <w:trPr>
          <w:trHeight w:val="315"/>
        </w:trPr>
        <w:tc>
          <w:tcPr>
            <w:tcW w:w="1478" w:type="dxa"/>
            <w:noWrap/>
            <w:hideMark/>
          </w:tcPr>
          <w:p w:rsidR="008C032D" w:rsidRPr="008C032D" w:rsidRDefault="008C032D">
            <w:r w:rsidRPr="008C032D">
              <w:t>Gengibre in natura</w:t>
            </w:r>
          </w:p>
        </w:tc>
        <w:tc>
          <w:tcPr>
            <w:tcW w:w="5596" w:type="dxa"/>
            <w:noWrap/>
            <w:hideMark/>
          </w:tcPr>
          <w:p w:rsidR="008C032D" w:rsidRPr="008C032D" w:rsidRDefault="008C032D" w:rsidP="008C032D">
            <w:r w:rsidRPr="008C032D">
              <w:t>15</w:t>
            </w:r>
          </w:p>
        </w:tc>
        <w:tc>
          <w:tcPr>
            <w:tcW w:w="1646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1478" w:type="dxa"/>
            <w:noWrap/>
            <w:hideMark/>
          </w:tcPr>
          <w:p w:rsidR="008C032D" w:rsidRPr="008C032D" w:rsidRDefault="008C032D">
            <w:proofErr w:type="spellStart"/>
            <w:r w:rsidRPr="008C032D">
              <w:t>Acúcar</w:t>
            </w:r>
            <w:proofErr w:type="spellEnd"/>
            <w:r w:rsidRPr="008C032D">
              <w:t xml:space="preserve"> Refinado</w:t>
            </w:r>
          </w:p>
        </w:tc>
        <w:tc>
          <w:tcPr>
            <w:tcW w:w="5596" w:type="dxa"/>
            <w:noWrap/>
            <w:hideMark/>
          </w:tcPr>
          <w:p w:rsidR="008C032D" w:rsidRPr="008C032D" w:rsidRDefault="008C032D" w:rsidP="008C032D">
            <w:r w:rsidRPr="008C032D">
              <w:t>150</w:t>
            </w:r>
          </w:p>
        </w:tc>
        <w:tc>
          <w:tcPr>
            <w:tcW w:w="1646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Utensílios utilizados: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Panela, colher de polietileno, peneira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Modo de preparo: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1. Separar todos os insumos.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2. Ferver em uma panela a água junto com o gengibre e o açúcar.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3. Adicionar o tomate cereja.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4. Cozinhar por aproximadamente 20 minutos.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5. Reservar os tomates em uma peneira até a hora da finalização.</w:t>
            </w:r>
          </w:p>
        </w:tc>
      </w:tr>
    </w:tbl>
    <w:p w:rsidR="008C032D" w:rsidRDefault="008C032D"/>
    <w:tbl>
      <w:tblPr>
        <w:tblStyle w:val="Tabelacomgrade"/>
        <w:tblW w:w="0" w:type="auto"/>
        <w:tblLook w:val="04A0"/>
      </w:tblPr>
      <w:tblGrid>
        <w:gridCol w:w="1362"/>
        <w:gridCol w:w="5687"/>
        <w:gridCol w:w="1671"/>
      </w:tblGrid>
      <w:tr w:rsidR="008C032D" w:rsidRPr="008C032D" w:rsidTr="008C032D">
        <w:trPr>
          <w:trHeight w:val="315"/>
        </w:trPr>
        <w:tc>
          <w:tcPr>
            <w:tcW w:w="1359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Produção:</w:t>
            </w:r>
          </w:p>
        </w:tc>
        <w:tc>
          <w:tcPr>
            <w:tcW w:w="7361" w:type="dxa"/>
            <w:gridSpan w:val="2"/>
            <w:noWrap/>
            <w:hideMark/>
          </w:tcPr>
          <w:p w:rsidR="008C032D" w:rsidRPr="008C032D" w:rsidRDefault="008C032D">
            <w:r w:rsidRPr="008C032D">
              <w:t>Creme de Queijo</w:t>
            </w:r>
          </w:p>
        </w:tc>
      </w:tr>
      <w:tr w:rsidR="008C032D" w:rsidRPr="008C032D" w:rsidTr="008C032D">
        <w:trPr>
          <w:trHeight w:val="315"/>
        </w:trPr>
        <w:tc>
          <w:tcPr>
            <w:tcW w:w="1359" w:type="dxa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Ingredientes</w:t>
            </w:r>
          </w:p>
        </w:tc>
        <w:tc>
          <w:tcPr>
            <w:tcW w:w="5689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Quantidade</w:t>
            </w:r>
          </w:p>
        </w:tc>
        <w:tc>
          <w:tcPr>
            <w:tcW w:w="1672" w:type="dxa"/>
            <w:noWrap/>
            <w:hideMark/>
          </w:tcPr>
          <w:p w:rsidR="008C032D" w:rsidRPr="008C032D" w:rsidRDefault="008C032D" w:rsidP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Unidade de Medida</w:t>
            </w:r>
          </w:p>
        </w:tc>
      </w:tr>
      <w:tr w:rsidR="008C032D" w:rsidRPr="008C032D" w:rsidTr="008C032D">
        <w:trPr>
          <w:trHeight w:val="315"/>
        </w:trPr>
        <w:tc>
          <w:tcPr>
            <w:tcW w:w="1359" w:type="dxa"/>
            <w:noWrap/>
            <w:hideMark/>
          </w:tcPr>
          <w:p w:rsidR="008C032D" w:rsidRPr="008C032D" w:rsidRDefault="008C032D">
            <w:proofErr w:type="spellStart"/>
            <w:r w:rsidRPr="008C032D">
              <w:t>Cream</w:t>
            </w:r>
            <w:proofErr w:type="spellEnd"/>
            <w:r w:rsidRPr="008C032D">
              <w:t xml:space="preserve"> </w:t>
            </w:r>
            <w:proofErr w:type="spellStart"/>
            <w:r w:rsidRPr="008C032D">
              <w:t>Cheese</w:t>
            </w:r>
            <w:proofErr w:type="spellEnd"/>
          </w:p>
        </w:tc>
        <w:tc>
          <w:tcPr>
            <w:tcW w:w="5689" w:type="dxa"/>
            <w:noWrap/>
            <w:hideMark/>
          </w:tcPr>
          <w:p w:rsidR="008C032D" w:rsidRPr="008C032D" w:rsidRDefault="008C032D" w:rsidP="008C032D">
            <w:r w:rsidRPr="008C032D">
              <w:t>300</w:t>
            </w:r>
          </w:p>
        </w:tc>
        <w:tc>
          <w:tcPr>
            <w:tcW w:w="1672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1359" w:type="dxa"/>
            <w:noWrap/>
            <w:hideMark/>
          </w:tcPr>
          <w:p w:rsidR="008C032D" w:rsidRPr="008C032D" w:rsidRDefault="008C032D">
            <w:proofErr w:type="spellStart"/>
            <w:r w:rsidRPr="008C032D">
              <w:t>Acúcar</w:t>
            </w:r>
            <w:proofErr w:type="spellEnd"/>
          </w:p>
        </w:tc>
        <w:tc>
          <w:tcPr>
            <w:tcW w:w="5689" w:type="dxa"/>
            <w:noWrap/>
            <w:hideMark/>
          </w:tcPr>
          <w:p w:rsidR="008C032D" w:rsidRPr="008C032D" w:rsidRDefault="008C032D" w:rsidP="008C032D">
            <w:r w:rsidRPr="008C032D">
              <w:t>30</w:t>
            </w:r>
          </w:p>
        </w:tc>
        <w:tc>
          <w:tcPr>
            <w:tcW w:w="1672" w:type="dxa"/>
            <w:noWrap/>
            <w:hideMark/>
          </w:tcPr>
          <w:p w:rsidR="008C032D" w:rsidRPr="008C032D" w:rsidRDefault="008C032D" w:rsidP="008C032D">
            <w:r w:rsidRPr="008C032D">
              <w:t>Gramas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noWrap/>
            <w:hideMark/>
          </w:tcPr>
          <w:p w:rsidR="008C032D" w:rsidRPr="008C032D" w:rsidRDefault="008C032D">
            <w:pPr>
              <w:rPr>
                <w:b/>
                <w:bCs/>
              </w:rPr>
            </w:pPr>
            <w:r w:rsidRPr="008C032D">
              <w:rPr>
                <w:b/>
                <w:bCs/>
              </w:rPr>
              <w:t>Modo de preparo: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lastRenderedPageBreak/>
              <w:t>1. Separar todos os insumos.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 xml:space="preserve">2. Bater na batedeira o </w:t>
            </w:r>
            <w:proofErr w:type="spellStart"/>
            <w:r w:rsidRPr="008C032D">
              <w:t>cream</w:t>
            </w:r>
            <w:proofErr w:type="spellEnd"/>
            <w:r w:rsidRPr="008C032D">
              <w:t xml:space="preserve"> </w:t>
            </w:r>
            <w:proofErr w:type="spellStart"/>
            <w:r w:rsidRPr="008C032D">
              <w:t>cheese</w:t>
            </w:r>
            <w:proofErr w:type="spellEnd"/>
            <w:r w:rsidRPr="008C032D">
              <w:t xml:space="preserve"> junto com o açúcar até </w:t>
            </w:r>
            <w:proofErr w:type="spellStart"/>
            <w:r w:rsidRPr="008C032D">
              <w:t>homogeinizar</w:t>
            </w:r>
            <w:proofErr w:type="spellEnd"/>
            <w:r w:rsidRPr="008C032D">
              <w:t xml:space="preserve">. </w:t>
            </w:r>
          </w:p>
        </w:tc>
      </w:tr>
      <w:tr w:rsidR="008C032D" w:rsidRPr="008C032D" w:rsidTr="008C032D">
        <w:trPr>
          <w:trHeight w:val="315"/>
        </w:trPr>
        <w:tc>
          <w:tcPr>
            <w:tcW w:w="8720" w:type="dxa"/>
            <w:gridSpan w:val="3"/>
            <w:hideMark/>
          </w:tcPr>
          <w:p w:rsidR="008C032D" w:rsidRPr="008C032D" w:rsidRDefault="008C032D">
            <w:r w:rsidRPr="008C032D">
              <w:t>3. Reservar.</w:t>
            </w:r>
          </w:p>
        </w:tc>
      </w:tr>
    </w:tbl>
    <w:p w:rsidR="008C032D" w:rsidRDefault="008C032D"/>
    <w:sectPr w:rsidR="008C032D" w:rsidSect="008A5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2D"/>
    <w:rsid w:val="008A5110"/>
    <w:rsid w:val="008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1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3104</Characters>
  <Application>Microsoft Office Word</Application>
  <DocSecurity>0</DocSecurity>
  <Lines>25</Lines>
  <Paragraphs>7</Paragraphs>
  <ScaleCrop>false</ScaleCrop>
  <Company>Servtech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</dc:creator>
  <cp:keywords/>
  <dc:description/>
  <cp:lastModifiedBy>lfo</cp:lastModifiedBy>
  <cp:revision>1</cp:revision>
  <dcterms:created xsi:type="dcterms:W3CDTF">2017-06-23T17:35:00Z</dcterms:created>
  <dcterms:modified xsi:type="dcterms:W3CDTF">2017-06-23T17:44:00Z</dcterms:modified>
</cp:coreProperties>
</file>